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16" w:rsidRPr="009A6942" w:rsidRDefault="009A6942" w:rsidP="009A6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942">
        <w:rPr>
          <w:rFonts w:ascii="Times New Roman" w:hAnsi="Times New Roman" w:cs="Times New Roman"/>
          <w:b/>
          <w:sz w:val="28"/>
          <w:szCs w:val="28"/>
        </w:rPr>
        <w:t>Bảng quy đổi 7 ngành trọng điểm năm 2019</w:t>
      </w:r>
    </w:p>
    <w:tbl>
      <w:tblPr>
        <w:tblStyle w:val="TableGrid"/>
        <w:tblW w:w="16020" w:type="dxa"/>
        <w:tblInd w:w="-972" w:type="dxa"/>
        <w:tblLook w:val="04A0" w:firstRow="1" w:lastRow="0" w:firstColumn="1" w:lastColumn="0" w:noHBand="0" w:noVBand="1"/>
      </w:tblPr>
      <w:tblGrid>
        <w:gridCol w:w="715"/>
        <w:gridCol w:w="2282"/>
        <w:gridCol w:w="2943"/>
        <w:gridCol w:w="3060"/>
        <w:gridCol w:w="2970"/>
        <w:gridCol w:w="2790"/>
        <w:gridCol w:w="1260"/>
      </w:tblGrid>
      <w:tr w:rsidR="00CC612A" w:rsidTr="00DC1EF3">
        <w:trPr>
          <w:trHeight w:val="503"/>
        </w:trPr>
        <w:tc>
          <w:tcPr>
            <w:tcW w:w="715" w:type="dxa"/>
            <w:vMerge w:val="restart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282" w:type="dxa"/>
            <w:vMerge w:val="restart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Tên ngành năm 2019</w:t>
            </w:r>
          </w:p>
        </w:tc>
        <w:tc>
          <w:tcPr>
            <w:tcW w:w="6003" w:type="dxa"/>
            <w:gridSpan w:val="2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Quy đổi các ngành từ năm 2016 trở về trước</w:t>
            </w:r>
          </w:p>
        </w:tc>
        <w:tc>
          <w:tcPr>
            <w:tcW w:w="5760" w:type="dxa"/>
            <w:gridSpan w:val="2"/>
            <w:vAlign w:val="center"/>
          </w:tcPr>
          <w:p w:rsidR="00CC612A" w:rsidRDefault="00315701" w:rsidP="00DC1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Quy đổi các ngành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r w:rsidR="00CC612A">
              <w:rPr>
                <w:rFonts w:ascii="Times New Roman" w:hAnsi="Times New Roman" w:cs="Times New Roman"/>
                <w:sz w:val="28"/>
                <w:szCs w:val="28"/>
              </w:rPr>
              <w:t xml:space="preserve">ừ năm 2017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trở </w:t>
            </w:r>
            <w:r w:rsidR="00CC612A">
              <w:rPr>
                <w:rFonts w:ascii="Times New Roman" w:hAnsi="Times New Roman" w:cs="Times New Roman"/>
                <w:sz w:val="28"/>
                <w:szCs w:val="28"/>
              </w:rPr>
              <w:t>về sau</w:t>
            </w:r>
          </w:p>
        </w:tc>
        <w:tc>
          <w:tcPr>
            <w:tcW w:w="1260" w:type="dxa"/>
            <w:vMerge w:val="restart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CC612A" w:rsidTr="00DC1EF3">
        <w:trPr>
          <w:trHeight w:val="530"/>
        </w:trPr>
        <w:tc>
          <w:tcPr>
            <w:tcW w:w="715" w:type="dxa"/>
            <w:vMerge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Merge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Bậc Cao đẳng</w:t>
            </w:r>
          </w:p>
        </w:tc>
        <w:tc>
          <w:tcPr>
            <w:tcW w:w="3060" w:type="dxa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Bậc Trung cấp</w:t>
            </w:r>
          </w:p>
        </w:tc>
        <w:tc>
          <w:tcPr>
            <w:tcW w:w="2970" w:type="dxa"/>
            <w:vAlign w:val="center"/>
          </w:tcPr>
          <w:p w:rsidR="00CC612A" w:rsidRDefault="00CC612A" w:rsidP="009A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Bậc Cao đẳng</w:t>
            </w:r>
          </w:p>
        </w:tc>
        <w:tc>
          <w:tcPr>
            <w:tcW w:w="2790" w:type="dxa"/>
            <w:vAlign w:val="center"/>
          </w:tcPr>
          <w:p w:rsidR="00CC612A" w:rsidRDefault="00CC612A" w:rsidP="009A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Bậc Trung cấp</w:t>
            </w:r>
          </w:p>
        </w:tc>
        <w:tc>
          <w:tcPr>
            <w:tcW w:w="1260" w:type="dxa"/>
            <w:vMerge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12A" w:rsidTr="00DC1EF3">
        <w:trPr>
          <w:trHeight w:val="557"/>
        </w:trPr>
        <w:tc>
          <w:tcPr>
            <w:tcW w:w="715" w:type="dxa"/>
            <w:vAlign w:val="center"/>
          </w:tcPr>
          <w:p w:rsidR="00CC612A" w:rsidRDefault="00CC612A" w:rsidP="00F06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2" w:type="dxa"/>
            <w:vAlign w:val="center"/>
          </w:tcPr>
          <w:p w:rsidR="00CC612A" w:rsidRDefault="00CC612A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2943" w:type="dxa"/>
            <w:vAlign w:val="center"/>
          </w:tcPr>
          <w:p w:rsidR="00CC612A" w:rsidRDefault="00CC612A" w:rsidP="00E25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kỹ thuật ô tô</w:t>
            </w:r>
          </w:p>
        </w:tc>
        <w:tc>
          <w:tcPr>
            <w:tcW w:w="3060" w:type="dxa"/>
            <w:vAlign w:val="center"/>
          </w:tcPr>
          <w:p w:rsidR="00CC612A" w:rsidRDefault="00CC612A" w:rsidP="00E25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Bảo trì và sửa chữa ô tô, Công nghệ ô tô</w:t>
            </w:r>
          </w:p>
        </w:tc>
        <w:tc>
          <w:tcPr>
            <w:tcW w:w="2970" w:type="dxa"/>
            <w:vAlign w:val="center"/>
          </w:tcPr>
          <w:p w:rsidR="00CC612A" w:rsidRDefault="00CC612A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2790" w:type="dxa"/>
            <w:vAlign w:val="center"/>
          </w:tcPr>
          <w:p w:rsidR="00CC612A" w:rsidRDefault="00CC612A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260" w:type="dxa"/>
            <w:vAlign w:val="center"/>
          </w:tcPr>
          <w:p w:rsidR="00CC612A" w:rsidRDefault="00CC612A" w:rsidP="009A69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890"/>
        </w:trPr>
        <w:tc>
          <w:tcPr>
            <w:tcW w:w="715" w:type="dxa"/>
            <w:vAlign w:val="center"/>
          </w:tcPr>
          <w:p w:rsidR="00315701" w:rsidRDefault="00315701" w:rsidP="00F06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2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2943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CNKT Cơ khí – chuyên ngành Chế tạo máy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 chế tạo (Tiện, Phay)</w:t>
            </w:r>
          </w:p>
        </w:tc>
        <w:tc>
          <w:tcPr>
            <w:tcW w:w="297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279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nghệ chế tạo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dụng cụ</w:t>
            </w:r>
          </w:p>
        </w:tc>
        <w:tc>
          <w:tcPr>
            <w:tcW w:w="1260" w:type="dxa"/>
          </w:tcPr>
          <w:p w:rsidR="00315701" w:rsidRDefault="00315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890"/>
        </w:trPr>
        <w:tc>
          <w:tcPr>
            <w:tcW w:w="715" w:type="dxa"/>
            <w:vAlign w:val="center"/>
          </w:tcPr>
          <w:p w:rsidR="00315701" w:rsidRDefault="00315701" w:rsidP="00000B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2" w:type="dxa"/>
            <w:vAlign w:val="center"/>
          </w:tcPr>
          <w:p w:rsidR="00315701" w:rsidRDefault="00315701" w:rsidP="0000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2943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CNKT Cơ khí – Chuyên ngành Cơ Điện, CNC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Cắt gọt kim loại</w:t>
            </w:r>
          </w:p>
        </w:tc>
        <w:tc>
          <w:tcPr>
            <w:tcW w:w="297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279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1260" w:type="dxa"/>
          </w:tcPr>
          <w:p w:rsidR="00315701" w:rsidRDefault="00315701" w:rsidP="00000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800"/>
        </w:trPr>
        <w:tc>
          <w:tcPr>
            <w:tcW w:w="715" w:type="dxa"/>
            <w:vAlign w:val="center"/>
          </w:tcPr>
          <w:p w:rsidR="00315701" w:rsidRDefault="00315701" w:rsidP="00000B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82" w:type="dxa"/>
            <w:vAlign w:val="center"/>
          </w:tcPr>
          <w:p w:rsidR="00315701" w:rsidRDefault="00315701" w:rsidP="0000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2943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CNKT Cơ khí – Chuyên ngành Cơ Điện tử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Không có</w:t>
            </w:r>
          </w:p>
        </w:tc>
        <w:tc>
          <w:tcPr>
            <w:tcW w:w="297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279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điện tử</w:t>
            </w:r>
          </w:p>
        </w:tc>
        <w:tc>
          <w:tcPr>
            <w:tcW w:w="1260" w:type="dxa"/>
          </w:tcPr>
          <w:p w:rsidR="00315701" w:rsidRDefault="00315701" w:rsidP="00000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890"/>
        </w:trPr>
        <w:tc>
          <w:tcPr>
            <w:tcW w:w="715" w:type="dxa"/>
            <w:vAlign w:val="center"/>
          </w:tcPr>
          <w:p w:rsidR="00315701" w:rsidRDefault="00315701" w:rsidP="00F06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82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2943" w:type="dxa"/>
            <w:vAlign w:val="center"/>
          </w:tcPr>
          <w:p w:rsidR="00315701" w:rsidRDefault="00315701" w:rsidP="00E25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CNKT Điện – Điện tử, Chuyên ngành Điện công nghiệp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 và dân dụng, Điện công nghiệp</w:t>
            </w:r>
          </w:p>
        </w:tc>
        <w:tc>
          <w:tcPr>
            <w:tcW w:w="297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279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1260" w:type="dxa"/>
          </w:tcPr>
          <w:p w:rsidR="00315701" w:rsidRDefault="00315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1070"/>
        </w:trPr>
        <w:tc>
          <w:tcPr>
            <w:tcW w:w="715" w:type="dxa"/>
            <w:vAlign w:val="center"/>
          </w:tcPr>
          <w:p w:rsidR="00315701" w:rsidRDefault="00315701" w:rsidP="00F06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82" w:type="dxa"/>
            <w:vAlign w:val="center"/>
          </w:tcPr>
          <w:p w:rsidR="00315701" w:rsidRDefault="00315701" w:rsidP="009A2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nghệ kỹ thuật </w:t>
            </w:r>
            <w:r w:rsidR="009A29B4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iện – </w:t>
            </w:r>
            <w:r w:rsidR="009A29B4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iện tử</w:t>
            </w:r>
          </w:p>
        </w:tc>
        <w:tc>
          <w:tcPr>
            <w:tcW w:w="2943" w:type="dxa"/>
            <w:vAlign w:val="center"/>
          </w:tcPr>
          <w:p w:rsidR="00315701" w:rsidRDefault="00315701" w:rsidP="00E25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CNKT Điện – Điện tử, Chuyên ngành: Điện tử công nghiệp, Tự động hóa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tử công nghiệp</w:t>
            </w:r>
          </w:p>
        </w:tc>
        <w:tc>
          <w:tcPr>
            <w:tcW w:w="2970" w:type="dxa"/>
            <w:vAlign w:val="center"/>
          </w:tcPr>
          <w:p w:rsidR="00315701" w:rsidRDefault="00315701" w:rsidP="00DC1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nghệ kỹ thuật </w:t>
            </w:r>
            <w:r w:rsidR="00DC1EF3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iện – </w:t>
            </w:r>
            <w:r w:rsidR="00DC1EF3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iện tử</w:t>
            </w:r>
          </w:p>
        </w:tc>
        <w:tc>
          <w:tcPr>
            <w:tcW w:w="2790" w:type="dxa"/>
            <w:vAlign w:val="center"/>
          </w:tcPr>
          <w:p w:rsidR="00315701" w:rsidRDefault="00DC1EF3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1260" w:type="dxa"/>
          </w:tcPr>
          <w:p w:rsidR="00315701" w:rsidRDefault="00315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01" w:rsidTr="00DC1EF3">
        <w:trPr>
          <w:trHeight w:val="800"/>
        </w:trPr>
        <w:tc>
          <w:tcPr>
            <w:tcW w:w="715" w:type="dxa"/>
            <w:vAlign w:val="center"/>
          </w:tcPr>
          <w:p w:rsidR="00315701" w:rsidRDefault="00315701" w:rsidP="00F06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82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943" w:type="dxa"/>
            <w:vAlign w:val="center"/>
          </w:tcPr>
          <w:p w:rsidR="00315701" w:rsidRDefault="00315701" w:rsidP="00E25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 – Chuyên ngành Mạng máy tính</w:t>
            </w:r>
          </w:p>
        </w:tc>
        <w:tc>
          <w:tcPr>
            <w:tcW w:w="3060" w:type="dxa"/>
            <w:vAlign w:val="center"/>
          </w:tcPr>
          <w:p w:rsidR="00315701" w:rsidRDefault="00315701" w:rsidP="00F06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97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790" w:type="dxa"/>
            <w:vAlign w:val="center"/>
          </w:tcPr>
          <w:p w:rsidR="00315701" w:rsidRDefault="00315701" w:rsidP="00667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1260" w:type="dxa"/>
          </w:tcPr>
          <w:p w:rsidR="00315701" w:rsidRDefault="003157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6942" w:rsidRPr="009A6942" w:rsidRDefault="00F06E8E" w:rsidP="00DC1EF3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9A6942" w:rsidRPr="009A6942" w:rsidSect="00F06E8E">
      <w:pgSz w:w="16839" w:h="11907" w:orient="landscape" w:code="9"/>
      <w:pgMar w:top="1440" w:right="63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1E"/>
    <w:rsid w:val="00095637"/>
    <w:rsid w:val="000F792C"/>
    <w:rsid w:val="001139D2"/>
    <w:rsid w:val="00277296"/>
    <w:rsid w:val="00315701"/>
    <w:rsid w:val="005A4103"/>
    <w:rsid w:val="00667792"/>
    <w:rsid w:val="0082161E"/>
    <w:rsid w:val="009A29B4"/>
    <w:rsid w:val="009A6942"/>
    <w:rsid w:val="00B53416"/>
    <w:rsid w:val="00BB5BED"/>
    <w:rsid w:val="00CC612A"/>
    <w:rsid w:val="00D4461F"/>
    <w:rsid w:val="00DC1EF3"/>
    <w:rsid w:val="00E25846"/>
    <w:rsid w:val="00F0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416"/>
    <w:pPr>
      <w:ind w:left="720"/>
      <w:contextualSpacing/>
    </w:pPr>
  </w:style>
  <w:style w:type="table" w:styleId="TableGrid">
    <w:name w:val="Table Grid"/>
    <w:basedOn w:val="TableNormal"/>
    <w:uiPriority w:val="59"/>
    <w:rsid w:val="009A6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416"/>
    <w:pPr>
      <w:ind w:left="720"/>
      <w:contextualSpacing/>
    </w:pPr>
  </w:style>
  <w:style w:type="table" w:styleId="TableGrid">
    <w:name w:val="Table Grid"/>
    <w:basedOn w:val="TableNormal"/>
    <w:uiPriority w:val="59"/>
    <w:rsid w:val="009A6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5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1B5DC-4A2B-40D4-A25E-C30D40504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9</cp:revision>
  <dcterms:created xsi:type="dcterms:W3CDTF">2020-02-21T03:53:00Z</dcterms:created>
  <dcterms:modified xsi:type="dcterms:W3CDTF">2020-02-24T01:24:00Z</dcterms:modified>
</cp:coreProperties>
</file>